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C55418">
      <w:pPr>
        <w:pStyle w:val="1"/>
        <w:rPr>
          <w:i w:val="0"/>
        </w:rPr>
      </w:pPr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C55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C55418">
              <w:rPr>
                <w:szCs w:val="28"/>
              </w:rPr>
              <w:t>8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6D3990">
              <w:rPr>
                <w:szCs w:val="28"/>
              </w:rPr>
              <w:t>3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0C1A99" w:rsidP="009E5A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74/282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DE5B0B" w:rsidRPr="00DE5B0B" w:rsidRDefault="00C55418" w:rsidP="00DE5B0B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5B0B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DE5B0B">
        <w:rPr>
          <w:rFonts w:ascii="Times New Roman CYR" w:hAnsi="Times New Roman CYR" w:cs="Times New Roman CYR"/>
          <w:b/>
          <w:sz w:val="28"/>
          <w:szCs w:val="28"/>
        </w:rPr>
        <w:t xml:space="preserve"> передаче мандат</w:t>
      </w:r>
      <w:r w:rsidR="00DE5B0B" w:rsidRPr="00DE5B0B">
        <w:rPr>
          <w:rFonts w:ascii="Times New Roman CYR" w:hAnsi="Times New Roman CYR" w:cs="Times New Roman CYR"/>
          <w:b/>
          <w:sz w:val="28"/>
          <w:szCs w:val="28"/>
        </w:rPr>
        <w:t>ов</w:t>
      </w:r>
      <w:r w:rsidRPr="00DE5B0B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депутат</w:t>
      </w:r>
      <w:r w:rsidR="00DE5B0B" w:rsidRPr="00DE5B0B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DE5B0B">
        <w:rPr>
          <w:rFonts w:ascii="Times New Roman CYR" w:hAnsi="Times New Roman CYR" w:cs="Times New Roman CYR"/>
          <w:b/>
          <w:bCs/>
          <w:sz w:val="28"/>
          <w:szCs w:val="28"/>
        </w:rPr>
        <w:t xml:space="preserve"> Архангельской городской Думы двадцать </w:t>
      </w:r>
      <w:r w:rsidRPr="00DE5B0B">
        <w:rPr>
          <w:rFonts w:ascii="Times New Roman CYR" w:hAnsi="Times New Roman CYR" w:cs="Times New Roman CYR"/>
          <w:b/>
          <w:sz w:val="28"/>
          <w:szCs w:val="28"/>
        </w:rPr>
        <w:t xml:space="preserve">восьмого </w:t>
      </w:r>
      <w:r w:rsidRPr="00DE5B0B">
        <w:rPr>
          <w:rFonts w:ascii="Times New Roman CYR" w:hAnsi="Times New Roman CYR" w:cs="Times New Roman CYR"/>
          <w:b/>
          <w:bCs/>
          <w:sz w:val="28"/>
          <w:szCs w:val="28"/>
        </w:rPr>
        <w:t xml:space="preserve">созыва </w:t>
      </w:r>
      <w:r w:rsidR="000D3B4F">
        <w:rPr>
          <w:rFonts w:ascii="Times New Roman CYR" w:hAnsi="Times New Roman CYR" w:cs="Times New Roman CYR"/>
          <w:b/>
          <w:sz w:val="28"/>
          <w:szCs w:val="28"/>
        </w:rPr>
        <w:t>зарегистрированным</w:t>
      </w:r>
      <w:r w:rsidRPr="00DE5B0B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кандидат</w:t>
      </w:r>
      <w:r w:rsidR="000D3B4F">
        <w:rPr>
          <w:rFonts w:ascii="Times New Roman CYR" w:hAnsi="Times New Roman CYR" w:cs="Times New Roman CYR"/>
          <w:b/>
          <w:bCs/>
          <w:sz w:val="28"/>
          <w:szCs w:val="28"/>
        </w:rPr>
        <w:t>ам</w:t>
      </w:r>
      <w:r w:rsidRPr="00DE5B0B">
        <w:rPr>
          <w:rFonts w:ascii="Times New Roman CYR" w:hAnsi="Times New Roman CYR" w:cs="Times New Roman CYR"/>
          <w:b/>
          <w:bCs/>
          <w:sz w:val="28"/>
          <w:szCs w:val="28"/>
        </w:rPr>
        <w:t xml:space="preserve"> из списка кандидатов, выдвинутого избирательным объединением </w:t>
      </w:r>
      <w:r w:rsidR="00DE5B0B" w:rsidRPr="00DE5B0B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DE5B0B" w:rsidRPr="00DE5B0B">
        <w:rPr>
          <w:b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</w:p>
    <w:p w:rsidR="00692503" w:rsidRPr="0033083D" w:rsidRDefault="00692503" w:rsidP="00DE5B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DE5B0B" w:rsidRDefault="00C55418" w:rsidP="00DE5B0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Cs w:val="28"/>
        </w:rPr>
      </w:pPr>
      <w:proofErr w:type="gramStart"/>
      <w:r w:rsidRPr="00D94020">
        <w:rPr>
          <w:rFonts w:ascii="Times New Roman CYR" w:hAnsi="Times New Roman CYR" w:cs="Times New Roman CYR"/>
          <w:szCs w:val="28"/>
        </w:rPr>
        <w:t>На основании заявлени</w:t>
      </w:r>
      <w:r w:rsidR="00DE5B0B">
        <w:rPr>
          <w:rFonts w:ascii="Times New Roman CYR" w:hAnsi="Times New Roman CYR" w:cs="Times New Roman CYR"/>
          <w:szCs w:val="28"/>
        </w:rPr>
        <w:t>й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 w:rsidR="00DE5B0B">
        <w:rPr>
          <w:rFonts w:ascii="Times New Roman CYR" w:hAnsi="Times New Roman CYR" w:cs="Times New Roman CYR"/>
          <w:szCs w:val="28"/>
        </w:rPr>
        <w:t>зарегистрированных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 w:rsidR="00DE5B0B" w:rsidRPr="00D94020">
        <w:rPr>
          <w:rFonts w:ascii="Times New Roman CYR" w:hAnsi="Times New Roman CYR" w:cs="Times New Roman CYR"/>
          <w:szCs w:val="28"/>
        </w:rPr>
        <w:t>кандидат</w:t>
      </w:r>
      <w:r w:rsidR="000C1A99">
        <w:rPr>
          <w:rFonts w:ascii="Times New Roman CYR" w:hAnsi="Times New Roman CYR" w:cs="Times New Roman CYR"/>
          <w:szCs w:val="28"/>
        </w:rPr>
        <w:t>ов</w:t>
      </w:r>
      <w:r w:rsidRPr="00D94020">
        <w:rPr>
          <w:rFonts w:ascii="Times New Roman CYR" w:hAnsi="Times New Roman CYR" w:cs="Times New Roman CYR"/>
          <w:szCs w:val="28"/>
        </w:rPr>
        <w:t xml:space="preserve"> в депутаты Архангельской городской Думы д</w:t>
      </w:r>
      <w:bookmarkStart w:id="0" w:name="_GoBack"/>
      <w:bookmarkEnd w:id="0"/>
      <w:r w:rsidRPr="00D94020">
        <w:rPr>
          <w:rFonts w:ascii="Times New Roman CYR" w:hAnsi="Times New Roman CYR" w:cs="Times New Roman CYR"/>
          <w:szCs w:val="28"/>
        </w:rPr>
        <w:t xml:space="preserve">вадцать </w:t>
      </w:r>
      <w:r>
        <w:rPr>
          <w:rFonts w:ascii="Times New Roman CYR" w:hAnsi="Times New Roman CYR" w:cs="Times New Roman CYR"/>
          <w:szCs w:val="28"/>
        </w:rPr>
        <w:t>восьмого</w:t>
      </w:r>
      <w:r w:rsidRPr="00D94020">
        <w:rPr>
          <w:rFonts w:ascii="Times New Roman CYR" w:hAnsi="Times New Roman CYR" w:cs="Times New Roman CYR"/>
          <w:szCs w:val="28"/>
        </w:rPr>
        <w:t xml:space="preserve"> созыва </w:t>
      </w:r>
      <w:r w:rsidR="00DE5B0B">
        <w:rPr>
          <w:rFonts w:ascii="Times New Roman CYR" w:hAnsi="Times New Roman CYR" w:cs="Times New Roman CYR"/>
          <w:szCs w:val="28"/>
        </w:rPr>
        <w:t>Драпеко Е.Г.</w:t>
      </w:r>
      <w:r w:rsidR="000C1A99">
        <w:rPr>
          <w:rFonts w:ascii="Times New Roman CYR" w:hAnsi="Times New Roman CYR" w:cs="Times New Roman CYR"/>
          <w:szCs w:val="28"/>
        </w:rPr>
        <w:t xml:space="preserve"> </w:t>
      </w:r>
      <w:r w:rsidRPr="00D94020">
        <w:rPr>
          <w:rFonts w:ascii="Times New Roman CYR" w:hAnsi="Times New Roman CYR" w:cs="Times New Roman CYR"/>
          <w:szCs w:val="28"/>
        </w:rPr>
        <w:t>(</w:t>
      </w:r>
      <w:r w:rsidR="008123AC">
        <w:t>ОБЩЕМУНИЦИПАЛЬНАЯ ЧАСТЬ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D94020">
        <w:rPr>
          <w:rFonts w:ascii="Times New Roman CYR" w:hAnsi="Times New Roman CYR" w:cs="Times New Roman CYR"/>
          <w:szCs w:val="28"/>
        </w:rPr>
        <w:t xml:space="preserve">№ </w:t>
      </w:r>
      <w:r w:rsidR="00692503">
        <w:rPr>
          <w:rFonts w:ascii="Times New Roman CYR" w:hAnsi="Times New Roman CYR" w:cs="Times New Roman CYR"/>
          <w:szCs w:val="28"/>
        </w:rPr>
        <w:t>1</w:t>
      </w:r>
      <w:r>
        <w:rPr>
          <w:rFonts w:ascii="Times New Roman CYR" w:hAnsi="Times New Roman CYR" w:cs="Times New Roman CYR"/>
          <w:szCs w:val="28"/>
        </w:rPr>
        <w:t>),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 w:rsidR="00DE5B0B">
        <w:rPr>
          <w:rFonts w:ascii="Times New Roman CYR" w:hAnsi="Times New Roman CYR" w:cs="Times New Roman CYR"/>
          <w:szCs w:val="28"/>
        </w:rPr>
        <w:t xml:space="preserve">Черненко О.В. </w:t>
      </w:r>
      <w:r w:rsidR="00DE5B0B" w:rsidRPr="00D94020">
        <w:rPr>
          <w:rFonts w:ascii="Times New Roman CYR" w:hAnsi="Times New Roman CYR" w:cs="Times New Roman CYR"/>
          <w:szCs w:val="28"/>
        </w:rPr>
        <w:t>(</w:t>
      </w:r>
      <w:r w:rsidR="00DE5B0B">
        <w:t>ОБЩЕМУНИЦИПАЛЬНАЯ ЧАСТЬ</w:t>
      </w:r>
      <w:r w:rsidR="00DE5B0B">
        <w:rPr>
          <w:rFonts w:ascii="Times New Roman CYR" w:hAnsi="Times New Roman CYR" w:cs="Times New Roman CYR"/>
          <w:szCs w:val="28"/>
        </w:rPr>
        <w:t xml:space="preserve">, </w:t>
      </w:r>
      <w:r w:rsidR="00DE5B0B" w:rsidRPr="00D94020">
        <w:rPr>
          <w:rFonts w:ascii="Times New Roman CYR" w:hAnsi="Times New Roman CYR" w:cs="Times New Roman CYR"/>
          <w:szCs w:val="28"/>
        </w:rPr>
        <w:t xml:space="preserve">№ </w:t>
      </w:r>
      <w:r w:rsidR="00DE5B0B">
        <w:rPr>
          <w:rFonts w:ascii="Times New Roman CYR" w:hAnsi="Times New Roman CYR" w:cs="Times New Roman CYR"/>
          <w:szCs w:val="28"/>
        </w:rPr>
        <w:t>2),</w:t>
      </w:r>
      <w:r w:rsidR="00DE5B0B" w:rsidRPr="00D94020">
        <w:rPr>
          <w:rFonts w:ascii="Times New Roman CYR" w:hAnsi="Times New Roman CYR" w:cs="Times New Roman CYR"/>
          <w:szCs w:val="28"/>
        </w:rPr>
        <w:t xml:space="preserve"> </w:t>
      </w:r>
      <w:r w:rsidR="00DE5B0B">
        <w:rPr>
          <w:rFonts w:ascii="Times New Roman CYR" w:hAnsi="Times New Roman CYR" w:cs="Times New Roman CYR"/>
          <w:szCs w:val="28"/>
        </w:rPr>
        <w:t>избранных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 w:rsidR="00DE5B0B">
        <w:rPr>
          <w:rFonts w:ascii="Times New Roman CYR" w:hAnsi="Times New Roman CYR" w:cs="Times New Roman CYR"/>
          <w:szCs w:val="28"/>
        </w:rPr>
        <w:t>депутата</w:t>
      </w:r>
      <w:r>
        <w:rPr>
          <w:rFonts w:ascii="Times New Roman CYR" w:hAnsi="Times New Roman CYR" w:cs="Times New Roman CYR"/>
          <w:szCs w:val="28"/>
        </w:rPr>
        <w:t>м</w:t>
      </w:r>
      <w:r w:rsidR="00DE5B0B">
        <w:rPr>
          <w:rFonts w:ascii="Times New Roman CYR" w:hAnsi="Times New Roman CYR" w:cs="Times New Roman CYR"/>
          <w:szCs w:val="28"/>
        </w:rPr>
        <w:t>и</w:t>
      </w:r>
      <w:r w:rsidRPr="00D94020">
        <w:rPr>
          <w:rFonts w:ascii="Times New Roman CYR" w:hAnsi="Times New Roman CYR" w:cs="Times New Roman CYR"/>
          <w:szCs w:val="28"/>
        </w:rPr>
        <w:t xml:space="preserve"> Архангельской городской </w:t>
      </w:r>
      <w:r>
        <w:rPr>
          <w:rFonts w:ascii="Times New Roman CYR" w:hAnsi="Times New Roman CYR" w:cs="Times New Roman CYR"/>
          <w:szCs w:val="28"/>
        </w:rPr>
        <w:t>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, об </w:t>
      </w:r>
      <w:r w:rsidR="00DE5B0B">
        <w:rPr>
          <w:rFonts w:ascii="Times New Roman CYR" w:hAnsi="Times New Roman CYR" w:cs="Times New Roman CYR"/>
          <w:szCs w:val="28"/>
        </w:rPr>
        <w:t>отказе от получения депутатских мандатов</w:t>
      </w:r>
      <w:r w:rsidRPr="0033083D">
        <w:rPr>
          <w:rFonts w:ascii="Times New Roman CYR" w:hAnsi="Times New Roman CYR" w:cs="Times New Roman CYR"/>
          <w:szCs w:val="28"/>
        </w:rPr>
        <w:t xml:space="preserve">, </w:t>
      </w:r>
      <w:r>
        <w:rPr>
          <w:rFonts w:ascii="Times New Roman CYR" w:hAnsi="Times New Roman CYR" w:cs="Times New Roman CYR"/>
          <w:szCs w:val="28"/>
        </w:rPr>
        <w:t xml:space="preserve">руководствуясь пунктом 9 </w:t>
      </w:r>
      <w:r w:rsidRPr="0033083D">
        <w:rPr>
          <w:rFonts w:ascii="Times New Roman CYR" w:hAnsi="Times New Roman CYR" w:cs="Times New Roman CYR"/>
          <w:szCs w:val="28"/>
        </w:rPr>
        <w:t>статьи 83 областного закона</w:t>
      </w:r>
      <w:r>
        <w:rPr>
          <w:rFonts w:ascii="Times New Roman CYR" w:hAnsi="Times New Roman CYR" w:cs="Times New Roman CYR"/>
          <w:szCs w:val="28"/>
        </w:rPr>
        <w:t xml:space="preserve">  от 8 ноября 2006 года № 268-13-ОЗ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О выборах в органы местного самоуправления в Архангельской</w:t>
      </w:r>
      <w:proofErr w:type="gramEnd"/>
      <w:r w:rsidRPr="0033083D">
        <w:rPr>
          <w:rFonts w:ascii="Times New Roman CYR" w:hAnsi="Times New Roman CYR" w:cs="Times New Roman CYR"/>
          <w:szCs w:val="28"/>
        </w:rPr>
        <w:t xml:space="preserve"> области</w:t>
      </w:r>
      <w:r>
        <w:rPr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Октябрьская территориальная избирательная комиссия, г. </w:t>
      </w:r>
      <w:r w:rsidRPr="0033083D">
        <w:rPr>
          <w:rFonts w:ascii="Times New Roman CYR" w:hAnsi="Times New Roman CYR" w:cs="Times New Roman CYR"/>
          <w:szCs w:val="28"/>
        </w:rPr>
        <w:t xml:space="preserve">Архангельск </w:t>
      </w:r>
      <w:r w:rsidRPr="0033083D">
        <w:rPr>
          <w:rFonts w:ascii="Times New Roman CYR" w:hAnsi="Times New Roman CYR" w:cs="Times New Roman CYR"/>
          <w:b/>
          <w:szCs w:val="28"/>
        </w:rPr>
        <w:t>постановляет:</w:t>
      </w:r>
    </w:p>
    <w:p w:rsidR="00E301FD" w:rsidRPr="00DE5B0B" w:rsidRDefault="00C55418" w:rsidP="00DE5B0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1. </w:t>
      </w:r>
      <w:r>
        <w:rPr>
          <w:rFonts w:ascii="Times New Roman CYR" w:hAnsi="Times New Roman CYR" w:cs="Times New Roman CYR"/>
          <w:szCs w:val="28"/>
        </w:rPr>
        <w:t>Передать депутатски</w:t>
      </w:r>
      <w:r w:rsidR="00DE5B0B">
        <w:rPr>
          <w:rFonts w:ascii="Times New Roman CYR" w:hAnsi="Times New Roman CYR" w:cs="Times New Roman CYR"/>
          <w:szCs w:val="28"/>
        </w:rPr>
        <w:t>е</w:t>
      </w:r>
      <w:r w:rsidRPr="0033083D">
        <w:rPr>
          <w:rFonts w:ascii="Times New Roman CYR" w:hAnsi="Times New Roman CYR" w:cs="Times New Roman CYR"/>
          <w:szCs w:val="28"/>
        </w:rPr>
        <w:t xml:space="preserve"> мандат</w:t>
      </w:r>
      <w:r w:rsidR="00DE5B0B">
        <w:rPr>
          <w:rFonts w:ascii="Times New Roman CYR" w:hAnsi="Times New Roman CYR" w:cs="Times New Roman CYR"/>
          <w:szCs w:val="28"/>
        </w:rPr>
        <w:t>ы зарегистрированным</w:t>
      </w:r>
      <w:r>
        <w:rPr>
          <w:rFonts w:ascii="Times New Roman CYR" w:hAnsi="Times New Roman CYR" w:cs="Times New Roman CYR"/>
          <w:szCs w:val="28"/>
        </w:rPr>
        <w:t xml:space="preserve"> кандидат</w:t>
      </w:r>
      <w:r w:rsidR="00DE5B0B">
        <w:rPr>
          <w:rFonts w:ascii="Times New Roman CYR" w:hAnsi="Times New Roman CYR" w:cs="Times New Roman CYR"/>
          <w:szCs w:val="28"/>
        </w:rPr>
        <w:t>ам</w:t>
      </w:r>
      <w:r w:rsidRPr="0033083D">
        <w:rPr>
          <w:rFonts w:ascii="Times New Roman CYR" w:hAnsi="Times New Roman CYR" w:cs="Times New Roman CYR"/>
          <w:szCs w:val="28"/>
        </w:rPr>
        <w:t xml:space="preserve"> в депутаты</w:t>
      </w:r>
      <w:r>
        <w:rPr>
          <w:rFonts w:ascii="Times New Roman CYR" w:hAnsi="Times New Roman CYR" w:cs="Times New Roman CYR"/>
          <w:szCs w:val="28"/>
        </w:rPr>
        <w:t xml:space="preserve"> Архангельской городской 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 из списка кандидатов, выдвинутого избирательным объединением </w:t>
      </w:r>
      <w:r w:rsidR="00DE5B0B" w:rsidRPr="00DE5B0B">
        <w:rPr>
          <w:rFonts w:ascii="Times New Roman CYR" w:hAnsi="Times New Roman CYR" w:cs="Times New Roman CYR"/>
          <w:bCs w:val="0"/>
          <w:szCs w:val="28"/>
        </w:rPr>
        <w:t>«</w:t>
      </w:r>
      <w:r w:rsidR="00DE5B0B" w:rsidRPr="00DE5B0B">
        <w:rPr>
          <w:szCs w:val="28"/>
        </w:rPr>
        <w:t>Региональное отделение Социалистической политической партии «СПРАВЕДЛИВАЯ РОССИЯ – ПАТРИОТЫ – ЗА ПРАВДУ» в Архангельской области»:</w:t>
      </w:r>
    </w:p>
    <w:p w:rsidR="00C55418" w:rsidRDefault="00DE5B0B" w:rsidP="00E301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proofErr w:type="spellStart"/>
      <w:r>
        <w:rPr>
          <w:szCs w:val="28"/>
        </w:rPr>
        <w:t>Чудаковой</w:t>
      </w:r>
      <w:proofErr w:type="spellEnd"/>
      <w:r>
        <w:rPr>
          <w:szCs w:val="28"/>
        </w:rPr>
        <w:t xml:space="preserve"> Юлии Николаевне</w:t>
      </w:r>
      <w:r w:rsidR="00C55418">
        <w:rPr>
          <w:szCs w:val="28"/>
        </w:rPr>
        <w:t xml:space="preserve"> (</w:t>
      </w:r>
      <w:r>
        <w:rPr>
          <w:szCs w:val="28"/>
        </w:rPr>
        <w:t>Т</w:t>
      </w:r>
      <w:r w:rsidRPr="0033083D">
        <w:rPr>
          <w:szCs w:val="28"/>
        </w:rPr>
        <w:t xml:space="preserve">ерриториальная часть </w:t>
      </w:r>
      <w:r w:rsidR="00276D40">
        <w:rPr>
          <w:szCs w:val="28"/>
        </w:rPr>
        <w:t xml:space="preserve">№ 14 </w:t>
      </w:r>
      <w:r w:rsidRPr="0033083D">
        <w:rPr>
          <w:szCs w:val="28"/>
        </w:rPr>
        <w:t xml:space="preserve">Одномандатный избирательный округ № </w:t>
      </w:r>
      <w:r>
        <w:rPr>
          <w:szCs w:val="28"/>
        </w:rPr>
        <w:t xml:space="preserve">14, </w:t>
      </w:r>
      <w:r w:rsidRPr="0033083D">
        <w:rPr>
          <w:szCs w:val="28"/>
        </w:rPr>
        <w:t xml:space="preserve">№ </w:t>
      </w:r>
      <w:r>
        <w:rPr>
          <w:szCs w:val="28"/>
        </w:rPr>
        <w:t>2</w:t>
      </w:r>
      <w:r w:rsidR="00C55418" w:rsidRPr="0033083D">
        <w:rPr>
          <w:szCs w:val="28"/>
        </w:rPr>
        <w:t>)</w:t>
      </w:r>
      <w:r w:rsidR="00C55418">
        <w:rPr>
          <w:szCs w:val="28"/>
        </w:rPr>
        <w:t>;</w:t>
      </w:r>
    </w:p>
    <w:p w:rsidR="00DE5B0B" w:rsidRPr="00DE5B0B" w:rsidRDefault="00DE5B0B" w:rsidP="00DE5B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Селькову Виктору Ивановичу (Т</w:t>
      </w:r>
      <w:r w:rsidRPr="0033083D">
        <w:rPr>
          <w:szCs w:val="28"/>
        </w:rPr>
        <w:t xml:space="preserve">ерриториальная часть </w:t>
      </w:r>
      <w:r w:rsidR="00276D40">
        <w:rPr>
          <w:szCs w:val="28"/>
        </w:rPr>
        <w:t xml:space="preserve">№ 4 </w:t>
      </w:r>
      <w:r w:rsidRPr="0033083D">
        <w:rPr>
          <w:szCs w:val="28"/>
        </w:rPr>
        <w:t xml:space="preserve">Одномандатный избирательный округ № </w:t>
      </w:r>
      <w:r>
        <w:rPr>
          <w:szCs w:val="28"/>
        </w:rPr>
        <w:t xml:space="preserve">4, </w:t>
      </w:r>
      <w:r w:rsidRPr="0033083D">
        <w:rPr>
          <w:szCs w:val="28"/>
        </w:rPr>
        <w:t xml:space="preserve">№ </w:t>
      </w:r>
      <w:r>
        <w:rPr>
          <w:szCs w:val="28"/>
        </w:rPr>
        <w:t>1</w:t>
      </w:r>
      <w:r w:rsidRPr="0033083D">
        <w:rPr>
          <w:szCs w:val="28"/>
        </w:rPr>
        <w:t>)</w:t>
      </w:r>
      <w:r w:rsidR="000C1A99">
        <w:rPr>
          <w:szCs w:val="28"/>
        </w:rPr>
        <w:t>.</w:t>
      </w:r>
    </w:p>
    <w:p w:rsidR="00C55418" w:rsidRPr="0033083D" w:rsidRDefault="00C55418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2. Направить настоящее постановление в Архангельскую городскую Думу. </w:t>
      </w:r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Pr="0033083D">
        <w:rPr>
          <w:rFonts w:ascii="Times New Roman CYR" w:hAnsi="Times New Roman CYR" w:cs="Times New Roman CYR"/>
          <w:szCs w:val="28"/>
        </w:rPr>
        <w:t>. Опубликовать</w:t>
      </w:r>
      <w:r>
        <w:rPr>
          <w:rFonts w:ascii="Times New Roman CYR" w:hAnsi="Times New Roman CYR" w:cs="Times New Roman CYR"/>
          <w:szCs w:val="28"/>
        </w:rPr>
        <w:t xml:space="preserve"> настоящее</w:t>
      </w:r>
      <w:r w:rsidRPr="0033083D">
        <w:rPr>
          <w:rFonts w:ascii="Times New Roman CYR" w:hAnsi="Times New Roman CYR" w:cs="Times New Roman CYR"/>
          <w:szCs w:val="28"/>
        </w:rPr>
        <w:t xml:space="preserve"> постановление в газете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>.</w:t>
      </w:r>
    </w:p>
    <w:p w:rsidR="008123AC" w:rsidRDefault="00C55418" w:rsidP="008123A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33083D">
        <w:rPr>
          <w:szCs w:val="28"/>
        </w:rPr>
        <w:t xml:space="preserve">. </w:t>
      </w:r>
      <w:proofErr w:type="gramStart"/>
      <w:r w:rsidRPr="0033083D">
        <w:rPr>
          <w:kern w:val="6"/>
          <w:szCs w:val="28"/>
        </w:rPr>
        <w:t>Разместить</w:t>
      </w:r>
      <w:proofErr w:type="gramEnd"/>
      <w:r w:rsidRPr="0033083D">
        <w:rPr>
          <w:kern w:val="6"/>
          <w:szCs w:val="28"/>
        </w:rPr>
        <w:t xml:space="preserve"> настоящее постановление </w:t>
      </w:r>
      <w:r>
        <w:rPr>
          <w:szCs w:val="28"/>
        </w:rPr>
        <w:t xml:space="preserve">на странице Октябрьской </w:t>
      </w:r>
      <w:r w:rsidRPr="0033083D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комиссии, г.</w:t>
      </w:r>
      <w:r w:rsidR="00C506CA">
        <w:rPr>
          <w:szCs w:val="28"/>
        </w:rPr>
        <w:t xml:space="preserve"> </w:t>
      </w:r>
      <w:r w:rsidRPr="0033083D">
        <w:rPr>
          <w:szCs w:val="28"/>
        </w:rPr>
        <w:t xml:space="preserve">Архангельск в сети Интернет. </w:t>
      </w:r>
    </w:p>
    <w:p w:rsidR="00E301FD" w:rsidRPr="0033083D" w:rsidRDefault="00E301FD" w:rsidP="008123A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</w:p>
    <w:p w:rsidR="008123AC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 w:rsidRPr="00A90619">
        <w:rPr>
          <w:szCs w:val="28"/>
        </w:rPr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8123AC" w:rsidRDefault="008123AC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1B133F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>
        <w:rPr>
          <w:szCs w:val="28"/>
        </w:rPr>
        <w:t>В.А. Сироткина</w:t>
      </w:r>
    </w:p>
    <w:sectPr w:rsidR="001B133F" w:rsidSect="000C1A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0C1A99"/>
    <w:rsid w:val="000D3B4F"/>
    <w:rsid w:val="00131E96"/>
    <w:rsid w:val="001A2D12"/>
    <w:rsid w:val="001B133F"/>
    <w:rsid w:val="00201C8C"/>
    <w:rsid w:val="002214FB"/>
    <w:rsid w:val="00276D40"/>
    <w:rsid w:val="002D51ED"/>
    <w:rsid w:val="0031433A"/>
    <w:rsid w:val="00376277"/>
    <w:rsid w:val="00441A6E"/>
    <w:rsid w:val="00495EEF"/>
    <w:rsid w:val="004E57A5"/>
    <w:rsid w:val="00594027"/>
    <w:rsid w:val="005F76BA"/>
    <w:rsid w:val="00674F64"/>
    <w:rsid w:val="00692503"/>
    <w:rsid w:val="006D3990"/>
    <w:rsid w:val="006D7EF2"/>
    <w:rsid w:val="008123AC"/>
    <w:rsid w:val="00842C71"/>
    <w:rsid w:val="008A7D4C"/>
    <w:rsid w:val="00991A5A"/>
    <w:rsid w:val="009D089B"/>
    <w:rsid w:val="009D4D1F"/>
    <w:rsid w:val="009E5A8A"/>
    <w:rsid w:val="009E7645"/>
    <w:rsid w:val="00A47F0C"/>
    <w:rsid w:val="00AE5D04"/>
    <w:rsid w:val="00BA776D"/>
    <w:rsid w:val="00C506CA"/>
    <w:rsid w:val="00C55418"/>
    <w:rsid w:val="00DE5B0B"/>
    <w:rsid w:val="00E01BE9"/>
    <w:rsid w:val="00E301FD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E301FD"/>
    <w:pPr>
      <w:spacing w:before="100" w:beforeAutospacing="1" w:after="100" w:afterAutospacing="1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E301FD"/>
    <w:pPr>
      <w:spacing w:before="100" w:beforeAutospacing="1" w:after="100" w:afterAutospacing="1"/>
    </w:pPr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2023-09-18T12:22:00Z</cp:lastPrinted>
  <dcterms:created xsi:type="dcterms:W3CDTF">2023-09-20T06:38:00Z</dcterms:created>
  <dcterms:modified xsi:type="dcterms:W3CDTF">2023-09-20T06:38:00Z</dcterms:modified>
</cp:coreProperties>
</file>